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C7" w:rsidRPr="00590762" w:rsidRDefault="00384FC7" w:rsidP="00554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590762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Консультация для родителей</w:t>
      </w:r>
    </w:p>
    <w:p w:rsidR="00384FC7" w:rsidRPr="00590762" w:rsidRDefault="00384FC7" w:rsidP="00554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590762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"Что такое терроризм?"</w:t>
      </w:r>
      <w:bookmarkStart w:id="0" w:name="_GoBack"/>
      <w:bookmarkEnd w:id="0"/>
    </w:p>
    <w:p w:rsidR="00554658" w:rsidRPr="00554658" w:rsidRDefault="00F25124" w:rsidP="0055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</w:pPr>
      <w:r w:rsidRPr="00F25124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>Терроризм в любых формах своего проявления превратился в одну из самых опасных проблем, с которыми человечество вошло в XXI столетие. В России проблема терроризма и борьба с ним резко обострилась в 90-х годах.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насилия, прямые угрозы и их реализация и т.д.</w:t>
      </w:r>
    </w:p>
    <w:p w:rsidR="00554658" w:rsidRPr="00554658" w:rsidRDefault="00F25124" w:rsidP="0055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</w:pPr>
      <w:r w:rsidRPr="00F25124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>Не случайно в Концепции национальной безопасности Российской Федерации в перечне факторов</w:t>
      </w:r>
      <w:proofErr w:type="gramStart"/>
      <w:r w:rsidRPr="00F25124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 xml:space="preserve"> ,</w:t>
      </w:r>
      <w:proofErr w:type="gramEnd"/>
      <w:r w:rsidRPr="00F25124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 xml:space="preserve">  создающих широкий спектр внутренних и внешних угроз национальной безопасности страны ,названо увеличение масштабов терроризма. Деятельность экстремистских организаций и группировок в настоящее время продолжает оставаться серьезным фактором дестабилизации социально-политической ситуации в России и представляет собой серьезную угрозу конституционной безопасности и территориальной целостности страны.</w:t>
      </w:r>
    </w:p>
    <w:p w:rsidR="00554658" w:rsidRDefault="00F25124" w:rsidP="0055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</w:pPr>
      <w:r w:rsidRPr="00F25124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>Терроризм в России поднялся на новый уровень. И России необходима консолидация общества для борьбы с этим мировым злом. Именно в раннем возрасте нужно начинать   просветительскую работу в этом направлении. В МБДОУ детский сад «Теремок» Ивнянского района во всех группах воспитателями был подготовлен материал для информирования родителей о защите от терроризма: консультация для родителей «Что такое терроризм», буклеты «Памятка для родителей по антитеррору»</w:t>
      </w:r>
      <w:r w:rsidR="00554658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>.</w:t>
      </w:r>
    </w:p>
    <w:p w:rsidR="00554658" w:rsidRDefault="00384FC7" w:rsidP="0055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Терроризм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— это одно из самых страшных преступлений.</w:t>
      </w:r>
      <w:r w:rsidR="00554658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Бандиты совершают его, чтобы добиться своих злых целей. Для этого они</w:t>
      </w:r>
      <w:r w:rsidR="00554658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нагнетают страх в обществе и совершают насилие над людьми.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Все террористы — преступники, и после того, как они попадают в руки</w:t>
      </w:r>
      <w:r w:rsidR="00554658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стражам правопорядка, их судят и сажают в тюрьмы.</w:t>
      </w:r>
    </w:p>
    <w:p w:rsidR="00554658" w:rsidRDefault="00384FC7" w:rsidP="0055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Скорее всего, вам не придется ст</w:t>
      </w:r>
      <w:r w:rsidR="005546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олкнуться с этим страшным злом –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терроризмом, но, к сожалению, угроза терактов существует, и лучше</w:t>
      </w:r>
      <w:r w:rsidR="00554658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всего быть к ней готовыми.</w:t>
      </w:r>
    </w:p>
    <w:p w:rsidR="00384FC7" w:rsidRPr="00554658" w:rsidRDefault="00384FC7" w:rsidP="0055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Мы расскажем вам о том, что делать, если теракт все же произошел.</w:t>
      </w:r>
      <w:r w:rsidR="00554658">
        <w:rPr>
          <w:rFonts w:ascii="Times New Roman" w:eastAsia="Times New Roman" w:hAnsi="Times New Roman" w:cs="Times New Roman"/>
          <w:color w:val="241F28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в транспорте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384FC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</w:t>
      </w:r>
      <w:proofErr w:type="gramStart"/>
      <w:r w:rsidRPr="00384FC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рб в сл</w:t>
      </w:r>
      <w:proofErr w:type="gramEnd"/>
      <w:r w:rsidRPr="00384FC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учае теракта, необходимо следовать несложным правилам.</w:t>
      </w:r>
    </w:p>
    <w:p w:rsidR="00384FC7" w:rsidRPr="00384FC7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*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384FC7" w:rsidRPr="00384FC7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*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Стать объектом нападения больше шансов у тех, кто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слишком броско одет, носит большое количество украшений или одежду военного покроя и камуфляжных расцветок.</w:t>
      </w:r>
    </w:p>
    <w:p w:rsidR="00384FC7" w:rsidRPr="00384FC7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*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Чтобы не сделать себя мишенью террористов, избегайте обсуждения политических дискуссий, демонстративного чтения религиозных изданий</w:t>
      </w:r>
      <w:r w:rsidR="0055465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384FC7" w:rsidRPr="00384FC7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*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 случае захвата транспортного средства старайтесь не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привлекать к себе особого внимания террористов.</w:t>
      </w:r>
    </w:p>
    <w:p w:rsidR="00384FC7" w:rsidRPr="00384FC7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*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 случае штурма безопаснее всего лежать на полу, а если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это невозможно, необходимо держаться подальше от окон.</w:t>
      </w:r>
    </w:p>
    <w:p w:rsidR="00554658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*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Любого, кто держит в руках оружие, антитеррористическая группа воспринимает за террориста. Не прикасайтесь к оружию, или другому имуществу террористов. По возможнос</w:t>
      </w:r>
      <w:r w:rsidR="0055465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ти постарайтесь не двигаться до </w:t>
      </w:r>
      <w:r w:rsidRPr="00384FC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полного завершения операции.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и посторонние лица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4658" w:rsidRDefault="00384FC7" w:rsidP="00554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Чтобы уберечь ребенка от столкновения с маньяками и насильниками,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обучите детей тому, что общение с незнакомыми людьми должно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ограничиваться только дружескими приветствиями. Нельзя поддаваться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на уговоры незнакомцев, даже если они знают или зовут ребенка по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имени. Нельзя садиться в машину к незнакомцам. Не всех старших надо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слушаться. Если ребенок увидел преследующего его незнакомца, то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при отсутствии близких людей, пусть, не стесняясь, подходит к прохожим людям, внушающим доверие, и просит защиты и помощи.</w:t>
      </w:r>
    </w:p>
    <w:p w:rsidR="00554658" w:rsidRDefault="00384FC7" w:rsidP="00554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Внушите ребенку мысль, что, что бы ни случилось, он сразу же должен рассказать обо всем родителям или взрослым, которым доверяет.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Обучая ребенка правилам безопасного поведения, ни в коем случае не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пытайтесь его запугать. Ваша задача — научить ребенка быть осторожным, но не превратить его в паникера и труса. Научите детей защищаться.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Ради личной безопасности ребенок может нарушать все правила и запреты. Он не должен задумываться о последствиях применения приемов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самообороны. Объясните, что если ребенок нанесет нападающему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повреждения, его только похвалят за это. Объясните также, куда ребенку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надо бежать в случае опасности, к кому и как обращаться за помощью.</w:t>
      </w:r>
    </w:p>
    <w:p w:rsidR="00554658" w:rsidRDefault="00384FC7" w:rsidP="00554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Если вы решили воспользоваться  услугами няни, не ограничивайтесь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46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поверхностным знакомством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. Обратитесь за необходимой для вас информацией в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милицию. При выборе частной няни, старайтесь выбирать ее не по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возрасту, а по опыту работы с детьми. Остановив свой выбор на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определенном человеке, постарайтесь навести о нем справки. Если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вы решили оставлять ребенка дома у няни, узнайте как можно больше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о членах семьи и людях, которые бывают в их доме. Приходящую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няню необходимо ознакомить с требованиями безопасности,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применяемыми вами, действием замков входных дверей и их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особенностями, с правилами пользования различными приборами.</w:t>
      </w:r>
    </w:p>
    <w:p w:rsidR="00384FC7" w:rsidRPr="00384FC7" w:rsidRDefault="00384FC7" w:rsidP="00554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Попросите няню не приглашать к вам в дом посторонних людей, даже</w:t>
      </w:r>
    </w:p>
    <w:p w:rsidR="00554658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если они представляются вашими знакомыми. Если вы разуверились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 надежности няни, поспешите как можно быстрее дать ей расчет,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даже если заплатили ей вперед. Никакие деньги не смогут заменить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вам безопасность вашего ребенка.</w:t>
      </w:r>
    </w:p>
    <w:p w:rsidR="00384FC7" w:rsidRDefault="00384FC7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Учитывая специфику детской психологии, родителям также следует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предпринимать меры предосторожности, чтобы ребенок не смог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ненароком навредить и себе и вам. Если у вас имеются дома крупные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сбережения,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желательно, чтобы о них не знали дети, так как они могут</w:t>
      </w:r>
      <w:r w:rsidR="0055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FC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похвастаться об этом, что может привести к краже.</w:t>
      </w:r>
    </w:p>
    <w:p w:rsidR="00554658" w:rsidRPr="00554658" w:rsidRDefault="00554658" w:rsidP="00554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FC7" w:rsidRPr="00384FC7" w:rsidRDefault="00384FC7" w:rsidP="00554658">
      <w:pPr>
        <w:shd w:val="clear" w:color="auto" w:fill="FFFFFF"/>
        <w:spacing w:after="0" w:line="468" w:lineRule="atLeast"/>
        <w:jc w:val="center"/>
        <w:outlineLvl w:val="0"/>
        <w:rPr>
          <w:rFonts w:ascii="Times New Roman" w:eastAsia="Times New Roman" w:hAnsi="Times New Roman" w:cs="Times New Roman"/>
          <w:color w:val="F15F3A"/>
          <w:kern w:val="36"/>
          <w:sz w:val="36"/>
          <w:szCs w:val="36"/>
          <w:lang w:eastAsia="ru-RU"/>
        </w:rPr>
      </w:pPr>
      <w:r w:rsidRPr="00384FC7">
        <w:rPr>
          <w:rFonts w:ascii="Times New Roman" w:eastAsia="Times New Roman" w:hAnsi="Times New Roman" w:cs="Times New Roman"/>
          <w:color w:val="F15F3A"/>
          <w:kern w:val="36"/>
          <w:sz w:val="36"/>
          <w:szCs w:val="36"/>
          <w:lang w:eastAsia="ru-RU"/>
        </w:rPr>
        <w:t>Памятка для родителей по антитеррору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1E1E"/>
          <w:sz w:val="21"/>
          <w:szCs w:val="21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Что такое терроризм?</w:t>
      </w:r>
    </w:p>
    <w:p w:rsidR="00554658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noProof/>
          <w:color w:val="211E1E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5DDE7BEE" wp14:editId="3B454715">
            <wp:simplePos x="0" y="0"/>
            <wp:positionH relativeFrom="column">
              <wp:posOffset>2672715</wp:posOffset>
            </wp:positionH>
            <wp:positionV relativeFrom="paragraph">
              <wp:posOffset>493395</wp:posOffset>
            </wp:positionV>
            <wp:extent cx="3381375" cy="2095500"/>
            <wp:effectExtent l="0" t="0" r="9525" b="0"/>
            <wp:wrapSquare wrapText="bothSides"/>
            <wp:docPr id="1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Терроризм </w:t>
      </w:r>
      <w:r w:rsid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</w:t>
      </w: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</w:t>
      </w:r>
      <w:r w:rsid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</w:t>
      </w: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преступники, и после того, как они попадают в руки стражам порядка, их судят и сажают в тюрьмы.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Общие и частные рекомендации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554658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</w:t>
      </w: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спецслужбы уже предпринимают профессиональные меры для Вашего освобождения.</w:t>
      </w:r>
    </w:p>
    <w:p w:rsid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554658" w:rsidRPr="00384FC7" w:rsidRDefault="00554658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84FC7" w:rsidRPr="00384FC7" w:rsidRDefault="00384FC7" w:rsidP="005546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Объясните детям, что во всех перечисленных случаях необходимо</w:t>
      </w:r>
      <w:r w:rsidRPr="00384FC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:</w:t>
      </w:r>
    </w:p>
    <w:p w:rsidR="00384FC7" w:rsidRPr="00384FC7" w:rsidRDefault="00554658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79F8F7" wp14:editId="0150D940">
            <wp:simplePos x="0" y="0"/>
            <wp:positionH relativeFrom="column">
              <wp:posOffset>3329940</wp:posOffset>
            </wp:positionH>
            <wp:positionV relativeFrom="paragraph">
              <wp:posOffset>434975</wp:posOffset>
            </wp:positionV>
            <wp:extent cx="2857500" cy="3810000"/>
            <wp:effectExtent l="0" t="0" r="0" b="0"/>
            <wp:wrapSquare wrapText="bothSides"/>
            <wp:docPr id="2" name="Рисунок 2" descr="http://www.uvat-solnishko.ru/upload/news/orig_9ee9940067b29400ddc877d01f4d5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vat-solnishko.ru/upload/news/orig_9ee9940067b29400ddc877d01f4d5f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FC7"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384FC7" w:rsidRPr="00384FC7" w:rsidRDefault="00384FC7" w:rsidP="00554658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384FC7" w:rsidRPr="00384FC7" w:rsidRDefault="00384FC7" w:rsidP="00554658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Натянутая проволока или шнур.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384FC7" w:rsidRDefault="00384FC7" w:rsidP="005546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554658" w:rsidRPr="00384FC7" w:rsidRDefault="00554658" w:rsidP="005546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84FC7" w:rsidRPr="00384FC7" w:rsidRDefault="00384FC7" w:rsidP="005546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КАТЕГОРИЧЕСКИ ЗАПРЕЩАЕТСЯ: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Пользоваться найденными незнакомыми предметами.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Обрывать или тянуть отходящие от предмета провода, предпринимать попытки их обезвредить.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Наступать или наезжать на боеприпасы.</w:t>
      </w:r>
    </w:p>
    <w:p w:rsidR="00384FC7" w:rsidRPr="00554658" w:rsidRDefault="00384FC7" w:rsidP="00554658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46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384FC7" w:rsidRPr="00384FC7" w:rsidRDefault="00384FC7" w:rsidP="005546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4FC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A6262D" w:rsidRPr="00554658" w:rsidRDefault="00384FC7" w:rsidP="005546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211E1E"/>
          <w:sz w:val="32"/>
          <w:szCs w:val="32"/>
          <w:lang w:val="en-US" w:eastAsia="ru-RU"/>
        </w:rPr>
      </w:pPr>
      <w:r w:rsidRPr="0055465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Будьте бдительны!</w:t>
      </w:r>
    </w:p>
    <w:sectPr w:rsidR="00A6262D" w:rsidRPr="00554658" w:rsidSect="0063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6DD"/>
    <w:multiLevelType w:val="multilevel"/>
    <w:tmpl w:val="044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1338C"/>
    <w:multiLevelType w:val="multilevel"/>
    <w:tmpl w:val="6C4E6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C7"/>
    <w:rsid w:val="00384FC7"/>
    <w:rsid w:val="00554658"/>
    <w:rsid w:val="00590762"/>
    <w:rsid w:val="00A6262D"/>
    <w:rsid w:val="00F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2015-09-09T05:21:00Z</dcterms:created>
  <dcterms:modified xsi:type="dcterms:W3CDTF">2015-09-09T05:36:00Z</dcterms:modified>
</cp:coreProperties>
</file>